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楷体_GB2312" w:cs="Times New Roman"/>
          <w:b/>
          <w:sz w:val="52"/>
          <w:szCs w:val="52"/>
        </w:rPr>
      </w:pPr>
      <w:r>
        <w:rPr>
          <w:rFonts w:ascii="Times New Roman" w:hAnsi="Times New Roman" w:eastAsia="楷体_GB2312" w:cs="Times New Roman"/>
          <w:b/>
          <w:sz w:val="52"/>
          <w:szCs w:val="52"/>
        </w:rPr>
        <w:t>上海财经大学浙江学院</w:t>
      </w:r>
    </w:p>
    <w:p>
      <w:pPr>
        <w:jc w:val="center"/>
        <w:rPr>
          <w:rFonts w:ascii="Times New Roman" w:hAnsi="Times New Roman" w:eastAsia="楷体_GB2312" w:cs="Times New Roman"/>
          <w:b/>
          <w:sz w:val="52"/>
          <w:szCs w:val="52"/>
        </w:rPr>
      </w:pPr>
      <w:r>
        <w:rPr>
          <w:rFonts w:ascii="Times New Roman" w:hAnsi="Times New Roman" w:eastAsia="楷体_GB2312" w:cs="Times New Roman"/>
          <w:b/>
          <w:sz w:val="52"/>
          <w:szCs w:val="52"/>
        </w:rPr>
        <w:t>课程教案（理论或实验）</w:t>
      </w:r>
    </w:p>
    <w:p>
      <w:pPr>
        <w:jc w:val="center"/>
        <w:rPr>
          <w:rFonts w:ascii="Times New Roman" w:hAnsi="Times New Roman" w:eastAsia="楷体_GB2312" w:cs="Times New Roman"/>
          <w:b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3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3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36"/>
        </w:rPr>
      </w:pPr>
    </w:p>
    <w:p>
      <w:pPr>
        <w:spacing w:line="360" w:lineRule="auto"/>
        <w:ind w:firstLine="790" w:firstLineChars="246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课    程    名    称：大学英语听说（1）</w:t>
      </w:r>
      <w:r>
        <w:rPr>
          <w:rFonts w:ascii="Times New Roman" w:hAnsi="Times New Roman" w:eastAsia="楷体_GB2312" w:cs="Times New Roman"/>
          <w:b/>
          <w:sz w:val="32"/>
          <w:szCs w:val="32"/>
          <w:u w:val="dash"/>
        </w:rPr>
        <w:t xml:space="preserve">                     </w:t>
      </w:r>
    </w:p>
    <w:p>
      <w:pPr>
        <w:spacing w:line="360" w:lineRule="auto"/>
        <w:ind w:firstLine="790" w:firstLineChars="246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开    课    系 （部）：</w:t>
      </w:r>
      <w:r>
        <w:rPr>
          <w:rFonts w:ascii="Times New Roman" w:hAnsi="Times New Roman" w:eastAsia="楷体_GB2312" w:cs="Times New Roman"/>
          <w:b/>
          <w:sz w:val="32"/>
          <w:szCs w:val="32"/>
          <w:u w:val="dash"/>
        </w:rPr>
        <w:t xml:space="preserve"> 外语系                   </w:t>
      </w:r>
    </w:p>
    <w:p>
      <w:pPr>
        <w:spacing w:line="360" w:lineRule="auto"/>
        <w:ind w:firstLine="790" w:firstLineChars="246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撰        写      人：</w:t>
      </w:r>
      <w:r>
        <w:rPr>
          <w:rFonts w:ascii="Times New Roman" w:hAnsi="Times New Roman" w:eastAsia="楷体_GB2312" w:cs="Times New Roman"/>
          <w:b/>
          <w:sz w:val="32"/>
          <w:szCs w:val="32"/>
          <w:u w:val="dash"/>
        </w:rPr>
        <w:t xml:space="preserve">  </w:t>
      </w:r>
      <w:r>
        <w:rPr>
          <w:rFonts w:hint="eastAsia" w:ascii="Times New Roman" w:hAnsi="Times New Roman" w:eastAsia="楷体_GB2312" w:cs="Times New Roman"/>
          <w:b/>
          <w:sz w:val="32"/>
          <w:szCs w:val="32"/>
          <w:u w:val="dash"/>
          <w:lang w:val="en-US" w:eastAsia="zh-CN"/>
        </w:rPr>
        <w:t xml:space="preserve">                   </w:t>
      </w:r>
      <w:r>
        <w:rPr>
          <w:rFonts w:ascii="Times New Roman" w:hAnsi="Times New Roman" w:eastAsia="楷体_GB2312" w:cs="Times New Roman"/>
          <w:b/>
          <w:sz w:val="32"/>
          <w:szCs w:val="32"/>
          <w:u w:val="dash"/>
        </w:rPr>
        <w:t xml:space="preserve">                   </w:t>
      </w:r>
    </w:p>
    <w:p>
      <w:pPr>
        <w:spacing w:line="360" w:lineRule="auto"/>
        <w:ind w:firstLine="790" w:firstLineChars="246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修 （ 制 ） 订 日 期：</w:t>
      </w:r>
      <w:r>
        <w:rPr>
          <w:rFonts w:ascii="Times New Roman" w:hAnsi="Times New Roman" w:eastAsia="楷体_GB2312" w:cs="Times New Roman"/>
          <w:b/>
          <w:sz w:val="32"/>
          <w:szCs w:val="32"/>
          <w:u w:val="dash"/>
        </w:rPr>
        <w:t xml:space="preserve"> 2019年9月                    </w:t>
      </w:r>
    </w:p>
    <w:p>
      <w:pPr>
        <w:spacing w:line="360" w:lineRule="auto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    系   主  任   签  章：</w:t>
      </w:r>
      <w:r>
        <w:rPr>
          <w:rFonts w:ascii="Times New Roman" w:hAnsi="Times New Roman" w:eastAsia="楷体_GB2312" w:cs="Times New Roman"/>
          <w:b/>
          <w:sz w:val="32"/>
          <w:szCs w:val="32"/>
          <w:u w:val="dash"/>
        </w:rPr>
        <w:t xml:space="preserve">                     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教 务 处 制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6"/>
        <w:tblW w:w="9432" w:type="dxa"/>
        <w:tblInd w:w="-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2898"/>
        <w:gridCol w:w="955"/>
        <w:gridCol w:w="605"/>
        <w:gridCol w:w="425"/>
        <w:gridCol w:w="41"/>
        <w:gridCol w:w="3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9432" w:type="dxa"/>
            <w:gridSpan w:val="7"/>
            <w:tcBorders>
              <w:top w:val="nil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上海财经大学浙江学院课程教案（首页）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课程名称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大学英语听说（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宋体" w:cs="Times New Roman"/>
                <w:sz w:val="24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课程代码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210090009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授课专业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投资学、经济学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年级、班级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宋体" w:cs="Times New Roman"/>
                <w:sz w:val="24"/>
              </w:rPr>
              <w:t>投资学、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宋体" w:cs="Times New Roman"/>
                <w:sz w:val="24"/>
              </w:rPr>
              <w:t>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课程类别</w:t>
            </w:r>
          </w:p>
        </w:tc>
        <w:tc>
          <w:tcPr>
            <w:tcW w:w="80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通识教育课（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宋体" w:cs="Times New Roman"/>
              </w:rPr>
              <w:t>）；公共基础课（</w:t>
            </w:r>
            <w:r>
              <w:rPr>
                <w:rFonts w:ascii="Times New Roman" w:hAnsi="Times New Roman" w:eastAsia="宋体" w:cs="Times New Roman"/>
              </w:rPr>
              <w:t>√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）；学科共同课（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宋体" w:cs="Times New Roman"/>
              </w:rPr>
              <w:t>）；专业必修课（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宋体" w:cs="Times New Roman"/>
              </w:rPr>
              <w:t>）；专业选修课（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）；实践教学课（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）；其他（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宋体" w:cs="Times New Roma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授课方式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面试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考核方式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笔试和口试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总学时数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学分数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教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宋体" w:cs="Times New Roman"/>
              </w:rPr>
              <w:t>材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《新一代大学生英语视听说教程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宋体" w:cs="Times New Roman"/>
                <w:sz w:val="24"/>
              </w:rPr>
              <w:t>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指定参考书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  <w:sz w:val="24"/>
              </w:rPr>
              <w:t>《新一代大学生英语视听说教程</w:t>
            </w: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宋体" w:cs="Times New Roman"/>
                <w:sz w:val="24"/>
              </w:rPr>
              <w:t>教师用书》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授课教师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王灵拓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宋体" w:cs="Times New Roman"/>
              </w:rPr>
              <w:t>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讲师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</w:rPr>
              <w:t>授课时间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50" w:firstLineChars="2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10 </w:t>
            </w:r>
            <w:r>
              <w:rPr>
                <w:rFonts w:ascii="Times New Roman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>--2019</w:t>
            </w:r>
            <w:r>
              <w:rPr>
                <w:rFonts w:ascii="Times New Roman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12 </w:t>
            </w:r>
            <w:r>
              <w:rPr>
                <w:rFonts w:ascii="Times New Roman" w:hAnsi="宋体" w:cs="Times New Roman"/>
              </w:rPr>
              <w:t>月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第</w:t>
            </w:r>
            <w:r>
              <w:rPr>
                <w:rFonts w:ascii="Times New Roman" w:hAnsi="Times New Roman" w:cs="Times New Roman"/>
                <w:szCs w:val="21"/>
              </w:rPr>
              <w:t xml:space="preserve"> 5 </w:t>
            </w:r>
            <w:r>
              <w:rPr>
                <w:rFonts w:ascii="Times New Roman" w:hAnsi="宋体" w:cs="Times New Roman"/>
                <w:szCs w:val="21"/>
              </w:rPr>
              <w:t>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第</w:t>
            </w:r>
            <w:r>
              <w:rPr>
                <w:rFonts w:ascii="Times New Roman" w:hAnsi="Times New Roman" w:cs="Times New Roman"/>
                <w:szCs w:val="21"/>
              </w:rPr>
              <w:t xml:space="preserve"> 1 </w:t>
            </w:r>
            <w:r>
              <w:rPr>
                <w:rFonts w:hint="eastAsia" w:ascii="Times New Roman" w:hAnsi="宋体" w:cs="Times New Roman"/>
                <w:szCs w:val="21"/>
              </w:rPr>
              <w:t>单元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备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Students will be able to :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Know more about college life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Listen for the transition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2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Know more about college life  and how to express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the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>idea about one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</w:rPr>
              <w:t>s college life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how to communication with professors and peers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3"/>
              <w:numPr>
                <w:ilvl w:val="0"/>
                <w:numId w:val="2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30</w:t>
            </w:r>
            <w:r>
              <w:rPr>
                <w:rFonts w:ascii="Times New Roman" w:hAnsi="宋体" w:cs="Times New Roman"/>
                <w:szCs w:val="21"/>
              </w:rPr>
              <w:t>分钟）</w:t>
            </w:r>
            <w:r>
              <w:rPr>
                <w:rFonts w:ascii="Times New Roman" w:hAnsi="Times New Roman" w:cs="Times New Roman"/>
                <w:szCs w:val="21"/>
              </w:rPr>
              <w:t>Explore 1</w:t>
            </w:r>
            <w:r>
              <w:rPr>
                <w:rFonts w:ascii="Times New Roman" w:hAnsi="宋体" w:cs="Times New Roman"/>
                <w:szCs w:val="21"/>
              </w:rPr>
              <w:t>：</w:t>
            </w:r>
            <w:r>
              <w:rPr>
                <w:rFonts w:ascii="Times New Roman" w:hAnsi="Times New Roman" w:cs="Times New Roman"/>
                <w:szCs w:val="21"/>
              </w:rPr>
              <w:t xml:space="preserve">Listening and </w:t>
            </w:r>
            <w:r>
              <w:rPr>
                <w:rFonts w:hint="eastAsia" w:ascii="Times New Roman" w:hAnsi="Times New Roman" w:cs="Times New Roman"/>
                <w:szCs w:val="21"/>
              </w:rPr>
              <w:t>understanding</w:t>
            </w:r>
          </w:p>
          <w:p>
            <w:pPr>
              <w:pStyle w:val="13"/>
              <w:numPr>
                <w:ilvl w:val="0"/>
                <w:numId w:val="2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35</w:t>
            </w:r>
            <w:r>
              <w:rPr>
                <w:rFonts w:ascii="Times New Roman" w:hAnsi="宋体" w:cs="Times New Roman"/>
                <w:szCs w:val="21"/>
              </w:rPr>
              <w:t>分钟）</w:t>
            </w:r>
            <w:r>
              <w:rPr>
                <w:rFonts w:ascii="Times New Roman" w:hAnsi="Times New Roman" w:cs="Times New Roman"/>
                <w:szCs w:val="21"/>
              </w:rPr>
              <w:t xml:space="preserve">Explore 2: </w:t>
            </w:r>
            <w:r>
              <w:rPr>
                <w:rFonts w:hint="eastAsia" w:ascii="Times New Roman" w:hAnsi="Times New Roman" w:cs="Times New Roman"/>
                <w:szCs w:val="21"/>
              </w:rPr>
              <w:t>News reports  P7 and P8</w:t>
            </w:r>
          </w:p>
          <w:p>
            <w:pPr>
              <w:pStyle w:val="13"/>
              <w:numPr>
                <w:ilvl w:val="0"/>
                <w:numId w:val="2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宋体" w:cs="Times New Roman"/>
                <w:szCs w:val="21"/>
              </w:rPr>
              <w:t>分钟）</w:t>
            </w:r>
            <w:r>
              <w:rPr>
                <w:rFonts w:ascii="Times New Roman" w:hAnsi="Times New Roman" w:cs="Times New Roman"/>
                <w:szCs w:val="21"/>
              </w:rPr>
              <w:t>Practice: Pronunciation</w:t>
            </w:r>
          </w:p>
          <w:p>
            <w:pPr>
              <w:pStyle w:val="13"/>
              <w:numPr>
                <w:ilvl w:val="0"/>
                <w:numId w:val="2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分钟）</w:t>
            </w:r>
            <w:r>
              <w:rPr>
                <w:rFonts w:ascii="Times New Roman" w:hAnsi="Times New Roman" w:cs="Times New Roman"/>
                <w:szCs w:val="21"/>
              </w:rPr>
              <w:t>summary &amp; assignment</w:t>
            </w:r>
          </w:p>
          <w:p>
            <w:pPr>
              <w:pStyle w:val="13"/>
              <w:spacing w:after="240"/>
              <w:ind w:left="360" w:firstLine="0"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Pair work: talk about </w:t>
            </w:r>
            <w:r>
              <w:rPr>
                <w:rFonts w:hint="eastAsia" w:ascii="Times New Roman" w:hAnsi="Times New Roman" w:cs="Times New Roman"/>
                <w:szCs w:val="21"/>
              </w:rPr>
              <w:t>the differences between school life in high school and that of college</w:t>
            </w:r>
          </w:p>
          <w:p>
            <w:pPr>
              <w:ind w:firstLine="110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Group work: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self-introduction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 xml:space="preserve">Viewing, Listening and Speaking </w:t>
            </w:r>
          </w:p>
          <w:p>
            <w:pPr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Teacher’s Book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Unit </w:t>
            </w:r>
            <w:r>
              <w:rPr>
                <w:rFonts w:hint="eastAsia" w:ascii="Times New Roman" w:hAnsi="Times New Roman" w:cs="Times New Roman"/>
                <w:szCs w:val="21"/>
              </w:rPr>
              <w:t>1A new journey on life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32"/>
        </w:rPr>
      </w:pPr>
    </w:p>
    <w:p>
      <w:pPr>
        <w:rPr>
          <w:rFonts w:hint="eastAsia"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第</w:t>
            </w:r>
            <w:r>
              <w:rPr>
                <w:rFonts w:ascii="Times New Roman" w:hAnsi="Times New Roman" w:cs="Times New Roman"/>
                <w:szCs w:val="21"/>
              </w:rPr>
              <w:t xml:space="preserve">  6 </w:t>
            </w:r>
            <w:r>
              <w:rPr>
                <w:rFonts w:ascii="Times New Roman" w:hAnsi="宋体" w:cs="Times New Roman"/>
                <w:szCs w:val="21"/>
              </w:rPr>
              <w:t>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第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>1单元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Students will be able to: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pronounce the vowels /e/ and /</w:t>
            </w:r>
            <w:r>
              <w:rPr>
                <w:rFonts w:ascii="Times New Roman" w:hAnsi="Times New Roman" w:cs="Times New Roman"/>
                <w:szCs w:val="21"/>
              </w:rPr>
              <w:t xml:space="preserve"> æ</w:t>
            </w:r>
            <w:r>
              <w:rPr>
                <w:rFonts w:hint="eastAsia" w:ascii="Times New Roman" w:hAnsi="Times New Roman" w:cs="Times New Roman"/>
                <w:szCs w:val="21"/>
              </w:rPr>
              <w:t>/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</w:rPr>
              <w:t>tell a story about your first day in college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6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How to </w:t>
            </w:r>
            <w:r>
              <w:rPr>
                <w:rFonts w:hint="eastAsia" w:ascii="Times New Roman" w:hAnsi="Times New Roman" w:cs="Times New Roman"/>
                <w:szCs w:val="21"/>
              </w:rPr>
              <w:t>share your first day in college with your classmates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Listen for the main idea of </w:t>
            </w:r>
            <w:r>
              <w:rPr>
                <w:rFonts w:hint="eastAsia" w:ascii="Times New Roman" w:hAnsi="Times New Roman" w:cs="Times New Roman"/>
                <w:szCs w:val="21"/>
              </w:rPr>
              <w:t>the video clip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3"/>
              <w:spacing w:after="240"/>
              <w:ind w:firstLine="0" w:firstLineChars="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1.（</w:t>
            </w:r>
            <w:r>
              <w:rPr>
                <w:rFonts w:hint="eastAsia" w:ascii="Times New Roman" w:hAnsi="Times New Roman" w:cs="Times New Roman"/>
                <w:szCs w:val="21"/>
              </w:rPr>
              <w:t>25</w:t>
            </w:r>
            <w:r>
              <w:rPr>
                <w:rFonts w:ascii="Times New Roman" w:hAnsi="Times New Roman" w:cs="Times New Roman"/>
                <w:szCs w:val="21"/>
              </w:rPr>
              <w:t>分钟）2 groups act out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your first day in college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2.（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分钟）</w:t>
            </w:r>
            <w:r>
              <w:rPr>
                <w:rFonts w:hint="eastAsia" w:ascii="Times New Roman" w:hAnsi="Times New Roman" w:cs="Times New Roman"/>
                <w:szCs w:val="21"/>
              </w:rPr>
              <w:t>pronounciationP11</w:t>
            </w:r>
          </w:p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3.（2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分钟）</w:t>
            </w:r>
            <w:r>
              <w:rPr>
                <w:rFonts w:hint="eastAsia" w:ascii="Times New Roman" w:hAnsi="Times New Roman" w:cs="Times New Roman"/>
                <w:szCs w:val="21"/>
              </w:rPr>
              <w:t>Task: Storytelling</w:t>
            </w:r>
          </w:p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4.（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5分钟）</w:t>
            </w:r>
            <w:r>
              <w:rPr>
                <w:rFonts w:hint="eastAsia" w:ascii="Times New Roman" w:hAnsi="Times New Roman" w:cs="Times New Roman"/>
                <w:szCs w:val="21"/>
              </w:rPr>
              <w:t>News  report P14 and Conversation P14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Your first day in college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Passage P15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t>(assignment)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cs="Times New Roman"/>
                <w:i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Viewing, Listening and Speaking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Teacher’s Book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6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Unit </w:t>
            </w:r>
            <w:r>
              <w:rPr>
                <w:rFonts w:hint="eastAsia" w:ascii="Times New Roman" w:hAnsi="Times New Roman" w:cs="Times New Roman"/>
                <w:szCs w:val="21"/>
              </w:rPr>
              <w:t>2 The magic of words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Practice: pronunciation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32"/>
        </w:rPr>
      </w:pPr>
    </w:p>
    <w:p>
      <w:pPr>
        <w:rPr>
          <w:rFonts w:hint="eastAsia" w:ascii="Times New Roman" w:hAnsi="Times New Roman" w:cs="Times New Roman"/>
          <w:sz w:val="32"/>
        </w:rPr>
      </w:pPr>
    </w:p>
    <w:p>
      <w:pPr>
        <w:rPr>
          <w:rFonts w:hint="eastAsia"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 7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第  </w:t>
            </w:r>
            <w:r>
              <w:rPr>
                <w:rFonts w:hint="eastAsia" w:ascii="Times New Roman" w:hAnsi="Times New Roman" w:cs="Times New Roman"/>
                <w:szCs w:val="21"/>
              </w:rPr>
              <w:t>2单元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Students will able to: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know more about English and language learning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</w:rPr>
              <w:t>give a presentation on how to learn English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6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hint="eastAsia" w:ascii="Times New Roman" w:hAnsi="Times New Roman" w:cs="Times New Roman"/>
                <w:szCs w:val="21"/>
              </w:rPr>
              <w:t>he importance of English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2.Give a presentation on how to learn English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Give a presentation on how to learn English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 (</w:t>
            </w:r>
            <w:r>
              <w:rPr>
                <w:rFonts w:hint="eastAsia" w:ascii="Times New Roman" w:hAnsi="Times New Roman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 xml:space="preserve">分钟) </w:t>
            </w:r>
            <w:r>
              <w:rPr>
                <w:rFonts w:hint="eastAsia" w:ascii="Times New Roman" w:hAnsi="Times New Roman" w:cs="Times New Roman"/>
                <w:szCs w:val="21"/>
              </w:rPr>
              <w:t>Warming up P 17</w:t>
            </w:r>
          </w:p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.（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分钟）Further listening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and speaking P18-19</w:t>
            </w:r>
          </w:p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 (</w:t>
            </w:r>
            <w:r>
              <w:rPr>
                <w:rFonts w:hint="eastAsia" w:ascii="Times New Roman" w:hAnsi="Times New Roman" w:cs="Times New Roman"/>
                <w:szCs w:val="21"/>
              </w:rPr>
              <w:t>25</w:t>
            </w:r>
            <w:r>
              <w:rPr>
                <w:rFonts w:ascii="Times New Roman" w:hAnsi="Times New Roman" w:cs="Times New Roman"/>
                <w:szCs w:val="21"/>
              </w:rPr>
              <w:t xml:space="preserve">分钟) </w:t>
            </w:r>
            <w:r>
              <w:rPr>
                <w:rFonts w:hint="eastAsia" w:ascii="Times New Roman" w:hAnsi="Times New Roman" w:cs="Times New Roman"/>
                <w:szCs w:val="21"/>
              </w:rPr>
              <w:t>Thinking and speaking P20</w:t>
            </w:r>
          </w:p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 (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 xml:space="preserve">分钟) </w:t>
            </w:r>
            <w:r>
              <w:rPr>
                <w:rFonts w:hint="eastAsia" w:ascii="Times New Roman" w:hAnsi="Times New Roman" w:cs="Times New Roman"/>
                <w:szCs w:val="21"/>
              </w:rPr>
              <w:t>News report 1&amp;2 P21 &amp;P22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</w:t>
            </w:r>
            <w:r>
              <w:rPr>
                <w:rFonts w:hint="eastAsia" w:ascii="Times New Roman" w:hAnsi="Times New Roman" w:cs="Times New Roman"/>
                <w:szCs w:val="21"/>
              </w:rPr>
              <w:t>he importance of English in today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hint="eastAsia" w:ascii="Times New Roman" w:hAnsi="Times New Roman" w:cs="Times New Roman"/>
                <w:szCs w:val="21"/>
              </w:rPr>
              <w:t>s word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Is English more than a tool for communication?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Describe your English-English experience.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 xml:space="preserve">Viewing, Listening and Speaking </w:t>
            </w:r>
          </w:p>
          <w:p>
            <w:pPr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Teacher’s Book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Unit2 V</w:t>
            </w:r>
            <w:r>
              <w:rPr>
                <w:rFonts w:ascii="Times New Roman" w:hAnsi="Times New Roman" w:cs="Times New Roman"/>
                <w:szCs w:val="21"/>
              </w:rPr>
              <w:t>i</w:t>
            </w:r>
            <w:r>
              <w:rPr>
                <w:rFonts w:hint="eastAsia" w:ascii="Times New Roman" w:hAnsi="Times New Roman" w:cs="Times New Roman"/>
                <w:szCs w:val="21"/>
              </w:rPr>
              <w:t>ewing and speaking P23-28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32"/>
        </w:rPr>
      </w:pPr>
    </w:p>
    <w:p>
      <w:pPr>
        <w:rPr>
          <w:rFonts w:hint="eastAsia" w:ascii="Times New Roman" w:hAnsi="Times New Roman" w:cs="Times New Roman"/>
          <w:sz w:val="32"/>
        </w:rPr>
      </w:pPr>
    </w:p>
    <w:p>
      <w:pPr>
        <w:rPr>
          <w:rFonts w:ascii="Times New Roman" w:hAnsi="Times New Roman" w:cs="Times New Roman"/>
          <w:sz w:val="32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楷体_GB2312" w:cs="Times New Roman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 8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第  </w:t>
            </w:r>
            <w:r>
              <w:rPr>
                <w:rFonts w:hint="eastAsia" w:ascii="Times New Roman" w:hAnsi="Times New Roman" w:cs="Times New Roman"/>
                <w:szCs w:val="21"/>
              </w:rPr>
              <w:t>2 单元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Students will able to: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</w:rPr>
              <w:t>know the correct pronounce the consonants /</w:t>
            </w:r>
            <w:r>
              <w:rPr>
                <w:rFonts w:ascii="Times New Roman" w:hAnsi="Times New Roman" w:cs="Times New Roman"/>
                <w:szCs w:val="21"/>
              </w:rPr>
              <w:t xml:space="preserve"> ð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/ and /</w:t>
            </w:r>
            <w:r>
              <w:rPr>
                <w:rFonts w:ascii="Times New Roman" w:hAnsi="Times New Roman" w:cs="Times New Roman"/>
                <w:szCs w:val="21"/>
              </w:rPr>
              <w:t>θ</w:t>
            </w:r>
            <w:r>
              <w:rPr>
                <w:rFonts w:hint="eastAsia" w:ascii="Times New Roman" w:hAnsi="Times New Roman" w:cs="Times New Roman"/>
                <w:szCs w:val="21"/>
              </w:rPr>
              <w:t>/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distinguish facts from opinions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6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How to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pronounce the consonants /</w:t>
            </w:r>
            <w:r>
              <w:rPr>
                <w:rFonts w:ascii="Times New Roman" w:hAnsi="Times New Roman" w:cs="Times New Roman"/>
                <w:szCs w:val="21"/>
              </w:rPr>
              <w:t xml:space="preserve"> ð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/ and /</w:t>
            </w:r>
            <w:r>
              <w:rPr>
                <w:rFonts w:ascii="Times New Roman" w:hAnsi="Times New Roman" w:cs="Times New Roman"/>
                <w:szCs w:val="21"/>
              </w:rPr>
              <w:t>θ</w:t>
            </w:r>
            <w:r>
              <w:rPr>
                <w:rFonts w:hint="eastAsia" w:ascii="Times New Roman" w:hAnsi="Times New Roman" w:cs="Times New Roman"/>
                <w:szCs w:val="21"/>
              </w:rPr>
              <w:t>/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 The differences between  facts and opinions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</w:t>
            </w:r>
            <w:r>
              <w:rPr>
                <w:rFonts w:hint="eastAsia" w:ascii="Times New Roman" w:hAnsi="Times New Roman" w:cs="Times New Roman"/>
                <w:szCs w:val="21"/>
              </w:rPr>
              <w:t>ow to distinguish facts from opinions and express your opinions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 (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 xml:space="preserve">分钟) </w:t>
            </w:r>
            <w:r>
              <w:rPr>
                <w:rFonts w:hint="eastAsia" w:ascii="Times New Roman" w:hAnsi="Times New Roman" w:cs="Times New Roman"/>
                <w:szCs w:val="21"/>
              </w:rPr>
              <w:t>V</w:t>
            </w:r>
            <w:r>
              <w:rPr>
                <w:rFonts w:ascii="Times New Roman" w:hAnsi="Times New Roman" w:cs="Times New Roman"/>
                <w:szCs w:val="21"/>
              </w:rPr>
              <w:t>i</w:t>
            </w:r>
            <w:r>
              <w:rPr>
                <w:rFonts w:hint="eastAsia" w:ascii="Times New Roman" w:hAnsi="Times New Roman" w:cs="Times New Roman"/>
                <w:szCs w:val="21"/>
              </w:rPr>
              <w:t>ewing and speaking P23</w:t>
            </w:r>
          </w:p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2.（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分钟）</w:t>
            </w:r>
            <w:r>
              <w:rPr>
                <w:rFonts w:hint="eastAsia" w:ascii="Times New Roman" w:hAnsi="Times New Roman" w:cs="Times New Roman"/>
                <w:szCs w:val="21"/>
              </w:rPr>
              <w:t>Working in groups and discuss whether the statements from the video clip. P24</w:t>
            </w:r>
          </w:p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3.（</w:t>
            </w:r>
            <w:r>
              <w:rPr>
                <w:rFonts w:hint="eastAsia" w:ascii="Times New Roman" w:hAnsi="Times New Roman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分钟）Pronunciation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P 25 </w:t>
            </w:r>
          </w:p>
          <w:p>
            <w:pPr>
              <w:pStyle w:val="13"/>
              <w:spacing w:after="240"/>
              <w:ind w:firstLine="0" w:firstLineChars="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 (15分钟)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Give a presentation P 26</w:t>
            </w:r>
          </w:p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5. (10分钟) </w:t>
            </w:r>
            <w:r>
              <w:rPr>
                <w:rFonts w:hint="eastAsia" w:ascii="Times New Roman" w:hAnsi="Times New Roman" w:cs="Times New Roman"/>
                <w:szCs w:val="21"/>
              </w:rPr>
              <w:t>News reports P 28-29</w:t>
            </w:r>
          </w:p>
          <w:p>
            <w:pPr>
              <w:pStyle w:val="13"/>
              <w:spacing w:after="240"/>
              <w:ind w:firstLine="0"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Prepare for the final oral test (assignment)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</w:t>
            </w:r>
            <w:r>
              <w:rPr>
                <w:rFonts w:hint="eastAsia" w:ascii="Times New Roman" w:hAnsi="Times New Roman" w:cs="Times New Roman"/>
                <w:szCs w:val="21"/>
              </w:rPr>
              <w:t>now the difference between what people think and what people know.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Offer suggestions on how to learn English well.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 xml:space="preserve">Viewing, Listening and Speaking </w:t>
            </w:r>
          </w:p>
          <w:p>
            <w:pPr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rFonts w:ascii="Times New Roman" w:hAnsi="Times New Roman" w:cs="Times New Roman"/>
                <w:i/>
                <w:szCs w:val="21"/>
              </w:rPr>
              <w:t>Teacher’s Book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Unit3 Culture links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 w:val="32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Arial Unicode MS"/>
                <w:szCs w:val="21"/>
              </w:rPr>
              <w:t xml:space="preserve"> 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  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Students will be able to :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Get familiar with some cultural phenomena and reasons behind them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Take notes in a T-chart</w:t>
            </w:r>
          </w:p>
          <w:p>
            <w:pPr>
              <w:pStyle w:val="14"/>
              <w:numPr>
                <w:ilvl w:val="0"/>
                <w:numId w:val="1"/>
              </w:numPr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Make comparisons between American and Chinese cultures from various perspectives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20" w:firstLineChars="100"/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Talk about culture shocks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20" w:firstLineChars="100"/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Identify vowels /i/ and /i:/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3"/>
              <w:numPr>
                <w:ilvl w:val="0"/>
                <w:numId w:val="2"/>
              </w:numPr>
              <w:spacing w:after="240"/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(10分钟) Warming up：iprepare lead-in cultural shock</w:t>
            </w:r>
          </w:p>
          <w:p>
            <w:pPr>
              <w:pStyle w:val="13"/>
              <w:numPr>
                <w:ilvl w:val="0"/>
                <w:numId w:val="2"/>
              </w:numPr>
              <w:spacing w:after="240"/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（30分钟）Explore</w:t>
            </w:r>
            <w:r>
              <w:rPr>
                <w:rFonts w:ascii="宋体" w:hAnsi="宋体" w:cs="Arial Unicode MS"/>
                <w:szCs w:val="21"/>
              </w:rPr>
              <w:t xml:space="preserve"> 1</w:t>
            </w:r>
            <w:r>
              <w:rPr>
                <w:rFonts w:hint="eastAsia" w:ascii="宋体" w:hAnsi="宋体" w:cs="Arial Unicode MS"/>
                <w:szCs w:val="21"/>
              </w:rPr>
              <w:t>：</w:t>
            </w:r>
            <w:r>
              <w:rPr>
                <w:rFonts w:ascii="宋体" w:hAnsi="宋体" w:cs="Arial Unicode MS"/>
                <w:szCs w:val="21"/>
              </w:rPr>
              <w:t>Listening and speakin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g (passage)</w:t>
            </w:r>
          </w:p>
          <w:p>
            <w:pPr>
              <w:pStyle w:val="13"/>
              <w:numPr>
                <w:ilvl w:val="0"/>
                <w:numId w:val="2"/>
              </w:numPr>
              <w:spacing w:after="240"/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（3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 Unicode MS"/>
                <w:szCs w:val="21"/>
              </w:rPr>
              <w:t>分钟）E</w:t>
            </w:r>
            <w:r>
              <w:rPr>
                <w:rFonts w:ascii="宋体" w:hAnsi="宋体" w:cs="Arial Unicode MS"/>
                <w:szCs w:val="21"/>
              </w:rPr>
              <w:t xml:space="preserve">xplore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1</w:t>
            </w:r>
            <w:r>
              <w:rPr>
                <w:rFonts w:ascii="宋体" w:hAnsi="宋体" w:cs="Arial Unicode MS"/>
                <w:szCs w:val="21"/>
              </w:rPr>
              <w:t>: Listening and speakin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g (conversation and news report)</w:t>
            </w:r>
          </w:p>
          <w:p>
            <w:pPr>
              <w:pStyle w:val="13"/>
              <w:numPr>
                <w:ilvl w:val="0"/>
                <w:numId w:val="2"/>
              </w:numPr>
              <w:spacing w:after="240"/>
              <w:ind w:firstLineChars="0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（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Arial Unicode MS"/>
                <w:szCs w:val="21"/>
              </w:rPr>
              <w:t>分钟）Practice: Pronunciation</w:t>
            </w:r>
          </w:p>
          <w:p>
            <w:pPr>
              <w:pStyle w:val="13"/>
              <w:numPr>
                <w:ilvl w:val="0"/>
                <w:numId w:val="2"/>
              </w:numPr>
              <w:spacing w:after="240"/>
              <w:ind w:firstLineChars="0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（5分钟）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S</w:t>
            </w:r>
            <w:r>
              <w:rPr>
                <w:rFonts w:hint="eastAsia" w:ascii="宋体" w:hAnsi="宋体" w:cs="Arial Unicode MS"/>
                <w:szCs w:val="21"/>
              </w:rPr>
              <w:t xml:space="preserve">ummary &amp;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cs="Arial Unicode MS"/>
                <w:szCs w:val="21"/>
              </w:rPr>
              <w:t>ssignment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 xml:space="preserve">Pair work: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Role play a scene showing the embarrassment at giving a tip between an American customer and a Chinese restaurant waitress</w:t>
            </w:r>
            <w:r>
              <w:rPr>
                <w:rFonts w:ascii="宋体" w:hAnsi="宋体" w:cs="Arial Unicode MS"/>
                <w:szCs w:val="21"/>
              </w:rPr>
              <w:t>.(in the class)</w:t>
            </w:r>
          </w:p>
          <w:p>
            <w:pPr>
              <w:ind w:firstLine="110" w:firstLineChars="50"/>
              <w:rPr>
                <w:rFonts w:hint="eastAsia"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>Group work: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Talk about reasons why some Chinese students don</w:t>
            </w:r>
            <w:r>
              <w:rPr>
                <w:rFonts w:hint="default" w:ascii="宋体" w:hAnsi="宋体" w:cs="Arial Unicode MS"/>
                <w:szCs w:val="21"/>
                <w:lang w:val="en-US" w:eastAsia="zh-CN"/>
              </w:rPr>
              <w:t>’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t want to answer questions in class.</w:t>
            </w:r>
            <w:r>
              <w:rPr>
                <w:rFonts w:hint="eastAsia" w:ascii="宋体" w:hAnsi="宋体" w:cs="Arial Unicode MS"/>
                <w:szCs w:val="21"/>
              </w:rPr>
              <w:t xml:space="preserve"> (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after class</w:t>
            </w:r>
            <w:r>
              <w:rPr>
                <w:rFonts w:hint="eastAsia" w:ascii="宋体" w:hAnsi="宋体" w:cs="Arial Unicode MS"/>
                <w:szCs w:val="21"/>
              </w:rPr>
              <w:t>)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i/>
                <w:szCs w:val="21"/>
              </w:rPr>
            </w:pPr>
            <w:r>
              <w:rPr>
                <w:rFonts w:ascii="宋体" w:hAnsi="宋体" w:cs="Arial Unicode MS"/>
                <w:i/>
                <w:szCs w:val="21"/>
              </w:rPr>
              <w:t>Viewing, Listening and Speaking</w:t>
            </w:r>
            <w:r>
              <w:rPr>
                <w:rFonts w:hint="eastAsia" w:ascii="宋体" w:hAnsi="宋体" w:cs="Arial Unicode MS"/>
                <w:i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cs="Arial Unicode MS"/>
                <w:i/>
                <w:szCs w:val="21"/>
              </w:rPr>
            </w:pPr>
            <w:r>
              <w:rPr>
                <w:rFonts w:hint="eastAsia" w:ascii="宋体" w:hAnsi="宋体" w:cs="Arial Unicode MS"/>
                <w:i/>
                <w:szCs w:val="21"/>
              </w:rPr>
              <w:t>Teach</w:t>
            </w:r>
            <w:r>
              <w:rPr>
                <w:rFonts w:ascii="宋体" w:hAnsi="宋体" w:cs="Arial Unicode MS"/>
                <w:i/>
                <w:szCs w:val="21"/>
              </w:rPr>
              <w:t>er’s Book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4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Unit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Cultural links  Explpre 2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 </w:t>
            </w:r>
            <w:r>
              <w:rPr>
                <w:rFonts w:ascii="宋体" w:hAnsi="宋体" w:cs="Arial Unicode MS"/>
                <w:szCs w:val="21"/>
              </w:rPr>
              <w:t>1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 Unicode MS"/>
                <w:szCs w:val="21"/>
              </w:rPr>
              <w:t xml:space="preserve">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Students will be able to :</w:t>
            </w:r>
          </w:p>
          <w:p>
            <w:pPr>
              <w:pStyle w:val="14"/>
              <w:numPr>
                <w:ilvl w:val="0"/>
                <w:numId w:val="3"/>
              </w:numPr>
              <w:ind w:leftChars="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Get familiar with some cultural phenomena and reasons behind them</w:t>
            </w:r>
          </w:p>
          <w:p>
            <w:pPr>
              <w:pStyle w:val="14"/>
              <w:numPr>
                <w:ilvl w:val="0"/>
                <w:numId w:val="3"/>
              </w:numPr>
              <w:ind w:left="0" w:leftChars="0" w:firstLine="440" w:firstLineChars="20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Take notes in a T-chart</w:t>
            </w:r>
          </w:p>
          <w:p>
            <w:pPr>
              <w:numPr>
                <w:ilvl w:val="0"/>
                <w:numId w:val="3"/>
              </w:numPr>
              <w:ind w:left="0" w:leftChars="0" w:firstLine="440" w:firstLineChars="20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Make comparisons between American and Chinese cultures from various perspectives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Talk about culture shocks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Identify vowels /i/ and /i:/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3"/>
              <w:numPr>
                <w:ilvl w:val="0"/>
                <w:numId w:val="4"/>
              </w:numPr>
              <w:spacing w:after="240"/>
              <w:ind w:firstLine="0" w:firstLineChars="0"/>
              <w:rPr>
                <w:rFonts w:hint="eastAsia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>（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Arial Unicode MS"/>
                <w:szCs w:val="21"/>
              </w:rPr>
              <w:t xml:space="preserve">分钟）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Homework presentation</w:t>
            </w:r>
          </w:p>
          <w:p>
            <w:pPr>
              <w:pStyle w:val="13"/>
              <w:numPr>
                <w:ilvl w:val="0"/>
                <w:numId w:val="4"/>
              </w:numPr>
              <w:spacing w:after="240"/>
              <w:ind w:firstLine="0" w:firstLineChars="0"/>
              <w:rPr>
                <w:rFonts w:hint="default" w:ascii="宋体" w:hAnsi="宋体" w:cs="Arial Unicode MS"/>
                <w:szCs w:val="21"/>
                <w:lang w:val="en-US"/>
              </w:rPr>
            </w:pPr>
            <w:r>
              <w:rPr>
                <w:rFonts w:hint="eastAsia" w:ascii="宋体" w:hAnsi="宋体" w:cs="Arial Unicode MS"/>
                <w:szCs w:val="21"/>
              </w:rPr>
              <w:t>（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Arial Unicode MS"/>
                <w:szCs w:val="21"/>
              </w:rPr>
              <w:t>分钟）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iExpore2: Viewing and speaking(viewing and understanding)</w:t>
            </w:r>
          </w:p>
          <w:p>
            <w:pPr>
              <w:pStyle w:val="13"/>
              <w:numPr>
                <w:ilvl w:val="0"/>
                <w:numId w:val="4"/>
              </w:numPr>
              <w:spacing w:after="240"/>
              <w:ind w:left="0" w:leftChars="0" w:firstLine="0" w:firstLineChars="0"/>
              <w:rPr>
                <w:rFonts w:hint="eastAsia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>（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Arial Unicode MS"/>
                <w:szCs w:val="21"/>
              </w:rPr>
              <w:t>分钟）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iExpore2: Viewing and speaking(thinking and speaking)</w:t>
            </w:r>
          </w:p>
          <w:p>
            <w:pPr>
              <w:pStyle w:val="13"/>
              <w:numPr>
                <w:ilvl w:val="0"/>
                <w:numId w:val="4"/>
              </w:numPr>
              <w:spacing w:after="240"/>
              <w:ind w:left="0" w:leftChars="0" w:firstLine="0" w:firstLineChars="0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（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Arial Unicode MS"/>
                <w:szCs w:val="21"/>
              </w:rPr>
              <w:t>分钟）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Further listening</w:t>
            </w:r>
          </w:p>
          <w:p>
            <w:pPr>
              <w:pStyle w:val="13"/>
              <w:spacing w:after="240"/>
              <w:ind w:firstLine="0"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>5.</w:t>
            </w:r>
            <w:r>
              <w:rPr>
                <w:rFonts w:hint="eastAsia" w:ascii="宋体" w:hAnsi="宋体" w:cs="Arial Unicode MS"/>
                <w:szCs w:val="21"/>
              </w:rPr>
              <w:t>（</w:t>
            </w:r>
            <w:r>
              <w:rPr>
                <w:rFonts w:ascii="宋体" w:hAnsi="宋体" w:cs="Arial Unicode MS"/>
                <w:szCs w:val="21"/>
              </w:rPr>
              <w:t>5</w:t>
            </w:r>
            <w:r>
              <w:rPr>
                <w:rFonts w:hint="eastAsia" w:ascii="宋体" w:hAnsi="宋体" w:cs="Arial Unicode MS"/>
                <w:szCs w:val="21"/>
              </w:rPr>
              <w:t>分钟）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S</w:t>
            </w:r>
            <w:r>
              <w:rPr>
                <w:rFonts w:hint="eastAsia" w:ascii="宋体" w:hAnsi="宋体" w:cs="Arial Unicode MS"/>
                <w:szCs w:val="21"/>
              </w:rPr>
              <w:t xml:space="preserve">ummary &amp;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cs="Arial Unicode MS"/>
                <w:szCs w:val="21"/>
              </w:rPr>
              <w:t>ssignment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Group work: give a presentation on the differences and similarities between American and Chinese culture.(after class)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i/>
                <w:szCs w:val="21"/>
              </w:rPr>
            </w:pPr>
            <w:r>
              <w:rPr>
                <w:rFonts w:ascii="宋体" w:hAnsi="宋体" w:cs="Arial Unicode MS"/>
                <w:i/>
                <w:szCs w:val="21"/>
              </w:rPr>
              <w:t>Viewing, Listening and Speaking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i/>
                <w:szCs w:val="21"/>
              </w:rPr>
              <w:t>Teach</w:t>
            </w:r>
            <w:r>
              <w:rPr>
                <w:rFonts w:ascii="宋体" w:hAnsi="宋体" w:cs="Arial Unicode MS"/>
                <w:i/>
                <w:szCs w:val="21"/>
              </w:rPr>
              <w:t>er’s Book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6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440" w:firstLineChars="200"/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>U</w:t>
            </w:r>
            <w:r>
              <w:rPr>
                <w:rFonts w:ascii="宋体" w:hAnsi="宋体" w:cs="Arial Unicode MS"/>
                <w:szCs w:val="21"/>
              </w:rPr>
              <w:t>n</w:t>
            </w:r>
            <w:r>
              <w:rPr>
                <w:rFonts w:hint="eastAsia" w:ascii="宋体" w:hAnsi="宋体" w:cs="Arial Unicode MS"/>
                <w:szCs w:val="21"/>
              </w:rPr>
              <w:t xml:space="preserve">it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4  Life at a fingertips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Arial Unicode MS"/>
                <w:szCs w:val="21"/>
              </w:rPr>
              <w:t xml:space="preserve">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Students will able to:</w:t>
            </w:r>
          </w:p>
          <w:p>
            <w:pPr>
              <w:numPr>
                <w:ilvl w:val="0"/>
                <w:numId w:val="5"/>
              </w:numPr>
              <w:rPr>
                <w:rFonts w:hint="eastAsia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Discuss the benefits and problems digital technology has brough to society and personal lives.</w:t>
            </w:r>
          </w:p>
          <w:p>
            <w:pPr>
              <w:numPr>
                <w:ilvl w:val="0"/>
                <w:numId w:val="5"/>
              </w:numPr>
              <w:rPr>
                <w:rFonts w:hint="default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Listen for the transitional word </w:t>
            </w:r>
            <w:r>
              <w:rPr>
                <w:rFonts w:hint="default" w:ascii="宋体" w:hAnsi="宋体" w:cs="Arial Unicode MS"/>
                <w:szCs w:val="21"/>
                <w:lang w:val="en-US" w:eastAsia="zh-CN"/>
              </w:rPr>
              <w:t>“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but</w:t>
            </w:r>
            <w:r>
              <w:rPr>
                <w:rFonts w:hint="default" w:ascii="宋体" w:hAnsi="宋体" w:cs="Arial Unicode MS"/>
                <w:szCs w:val="21"/>
                <w:lang w:val="en-US" w:eastAsia="zh-CN"/>
              </w:rPr>
              <w:t>”</w:t>
            </w:r>
          </w:p>
          <w:p>
            <w:pPr>
              <w:numPr>
                <w:ilvl w:val="0"/>
                <w:numId w:val="5"/>
              </w:numPr>
              <w:rPr>
                <w:rFonts w:hint="default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Have a mini-debate on the pros and cons of living in the digital age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numPr>
                <w:ilvl w:val="0"/>
                <w:numId w:val="0"/>
              </w:numPr>
              <w:ind w:firstLine="440" w:firstLineChars="200"/>
              <w:rPr>
                <w:rFonts w:hint="eastAsia" w:ascii="宋体" w:hAnsi="宋体" w:cs="Arial Unicode MS"/>
                <w:szCs w:val="21"/>
                <w:lang w:val="en-US" w:eastAsia="zh-CN"/>
              </w:rPr>
            </w:pPr>
            <w:r>
              <w:rPr>
                <w:rFonts w:ascii="宋体" w:hAnsi="宋体" w:cs="Arial Unicode MS"/>
                <w:szCs w:val="21"/>
              </w:rPr>
              <w:t xml:space="preserve">How to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prepare for the debate?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="Arial Unicode MS"/>
                <w:szCs w:val="21"/>
                <w:lang w:val="en-US" w:eastAsia="zh-CN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Identify the differences between consonants/v/and /w/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3"/>
              <w:spacing w:after="240"/>
              <w:ind w:firstLine="0" w:firstLineChars="0"/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>1.</w:t>
            </w:r>
            <w:r>
              <w:rPr>
                <w:rFonts w:ascii="宋体" w:hAnsi="宋体" w:cs="Arial Unicode MS"/>
                <w:szCs w:val="21"/>
              </w:rPr>
              <w:t xml:space="preserve"> (1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 Unicode MS"/>
                <w:szCs w:val="21"/>
              </w:rPr>
              <w:t>分钟)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 Presentation (homework of last class)</w:t>
            </w:r>
          </w:p>
          <w:p>
            <w:pPr>
              <w:pStyle w:val="13"/>
              <w:spacing w:after="240"/>
              <w:ind w:firstLine="0" w:firstLineChars="0"/>
              <w:rPr>
                <w:rFonts w:hint="default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>2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hint="eastAsia" w:ascii="宋体" w:hAnsi="宋体" w:cs="Arial Unicode MS"/>
                <w:szCs w:val="21"/>
              </w:rPr>
              <w:t>（1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 Unicode MS"/>
                <w:szCs w:val="21"/>
              </w:rPr>
              <w:t>分钟）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lead-in of unit4: Warming up</w:t>
            </w:r>
          </w:p>
          <w:p>
            <w:pPr>
              <w:pStyle w:val="13"/>
              <w:spacing w:after="240"/>
              <w:ind w:firstLine="0" w:firstLineChars="0"/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>3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hint="eastAsia" w:ascii="宋体" w:hAnsi="宋体" w:cs="Arial Unicode MS"/>
                <w:szCs w:val="21"/>
              </w:rPr>
              <w:t>（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Arial Unicode MS"/>
                <w:szCs w:val="21"/>
              </w:rPr>
              <w:t>分钟）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iExpore 1: Listening and speaking(passage)</w:t>
            </w:r>
          </w:p>
          <w:p>
            <w:pPr>
              <w:pStyle w:val="13"/>
              <w:spacing w:after="240"/>
              <w:ind w:firstLine="0" w:firstLineChars="0"/>
              <w:rPr>
                <w:rFonts w:hint="default" w:ascii="宋体" w:hAnsi="宋体" w:cs="Arial Unicode MS"/>
                <w:szCs w:val="21"/>
                <w:lang w:val="en-US"/>
              </w:rPr>
            </w:pPr>
            <w:r>
              <w:rPr>
                <w:rFonts w:ascii="宋体" w:hAnsi="宋体" w:cs="Arial Unicode MS"/>
                <w:szCs w:val="21"/>
              </w:rPr>
              <w:t>4. (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Arial Unicode MS"/>
                <w:szCs w:val="21"/>
              </w:rPr>
              <w:t>分钟)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iExpore 1: Listening and speaking (conversation and news report)</w:t>
            </w:r>
          </w:p>
          <w:p>
            <w:pPr>
              <w:pStyle w:val="13"/>
              <w:spacing w:after="240"/>
              <w:ind w:firstLine="0" w:firstLineChars="0"/>
              <w:rPr>
                <w:rFonts w:hint="eastAsia"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>5. (10</w:t>
            </w:r>
            <w:r>
              <w:rPr>
                <w:rFonts w:hint="eastAsia" w:ascii="宋体" w:hAnsi="宋体" w:cs="Arial Unicode MS"/>
                <w:szCs w:val="21"/>
              </w:rPr>
              <w:t>分钟)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Summary and Assignment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Group discussion: Do you fit the description of Generation Z? Why or why not? (after class)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i/>
                <w:szCs w:val="21"/>
              </w:rPr>
            </w:pPr>
            <w:r>
              <w:rPr>
                <w:rFonts w:ascii="宋体" w:hAnsi="宋体" w:cs="Arial Unicode MS"/>
                <w:i/>
                <w:szCs w:val="21"/>
              </w:rPr>
              <w:t>Viewing, Listening and Speaking</w:t>
            </w:r>
            <w:r>
              <w:rPr>
                <w:rFonts w:hint="eastAsia" w:ascii="宋体" w:hAnsi="宋体" w:cs="Arial Unicode MS"/>
                <w:i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i/>
                <w:szCs w:val="21"/>
              </w:rPr>
            </w:pPr>
            <w:r>
              <w:rPr>
                <w:rFonts w:hint="eastAsia" w:ascii="宋体" w:hAnsi="宋体" w:cs="Arial Unicode MS"/>
                <w:i/>
                <w:szCs w:val="21"/>
              </w:rPr>
              <w:t>Teach</w:t>
            </w:r>
            <w:r>
              <w:rPr>
                <w:rFonts w:ascii="宋体" w:hAnsi="宋体" w:cs="Arial Unicode MS"/>
                <w:i/>
                <w:szCs w:val="21"/>
              </w:rPr>
              <w:t>er’s Book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</w:rPr>
              <w:t xml:space="preserve">Unit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4 Life at fingertips  iExplpre 2</w:t>
            </w:r>
          </w:p>
          <w:p>
            <w:pPr>
              <w:rPr>
                <w:rFonts w:hint="eastAsia" w:ascii="宋体" w:hAnsi="宋体" w:eastAsia="微软雅黑" w:cs="Arial Unicode MS"/>
                <w:szCs w:val="21"/>
                <w:lang w:val="en-US" w:eastAsia="zh-CN"/>
              </w:rPr>
            </w:pPr>
          </w:p>
        </w:tc>
        <w:tc>
          <w:tcPr>
            <w:tcW w:w="1539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32"/>
        </w:rPr>
      </w:pPr>
    </w:p>
    <w:tbl>
      <w:tblPr>
        <w:tblStyle w:val="6"/>
        <w:tblW w:w="9999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3420"/>
        <w:gridCol w:w="1116"/>
        <w:gridCol w:w="1275"/>
        <w:gridCol w:w="72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 xml:space="preserve">第 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Arial Unicode MS"/>
                <w:szCs w:val="21"/>
              </w:rPr>
              <w:t xml:space="preserve"> 周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ind w:firstLine="660" w:firstLineChars="30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第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Students will able to:</w:t>
            </w:r>
          </w:p>
          <w:p>
            <w:pPr>
              <w:numPr>
                <w:ilvl w:val="0"/>
                <w:numId w:val="0"/>
              </w:numPr>
              <w:ind w:firstLine="220" w:firstLineChars="100"/>
              <w:rPr>
                <w:rFonts w:hint="eastAsia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>1.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Discuss the benefits and problems digital technology has brough to society and personal lives.</w:t>
            </w:r>
          </w:p>
          <w:p>
            <w:pPr>
              <w:numPr>
                <w:ilvl w:val="0"/>
                <w:numId w:val="0"/>
              </w:numPr>
              <w:ind w:firstLine="220" w:firstLineChars="100"/>
              <w:rPr>
                <w:rFonts w:hint="default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2 Listen for the transitional word </w:t>
            </w:r>
            <w:r>
              <w:rPr>
                <w:rFonts w:hint="default" w:ascii="宋体" w:hAnsi="宋体" w:cs="Arial Unicode MS"/>
                <w:szCs w:val="21"/>
                <w:lang w:val="en-US" w:eastAsia="zh-CN"/>
              </w:rPr>
              <w:t>“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but</w:t>
            </w:r>
            <w:r>
              <w:rPr>
                <w:rFonts w:hint="default" w:ascii="宋体" w:hAnsi="宋体" w:cs="Arial Unicode MS"/>
                <w:szCs w:val="21"/>
                <w:lang w:val="en-US" w:eastAsia="zh-CN"/>
              </w:rPr>
              <w:t>”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Have a mini-debate on the pros and cons of living in the digital age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numPr>
                <w:ilvl w:val="0"/>
                <w:numId w:val="0"/>
              </w:numPr>
              <w:ind w:firstLine="220" w:firstLineChars="100"/>
              <w:rPr>
                <w:rFonts w:hint="eastAsia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Arial Unicode MS"/>
                <w:szCs w:val="21"/>
              </w:rPr>
              <w:t xml:space="preserve">How to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prepare for the debate?</w:t>
            </w:r>
          </w:p>
          <w:p>
            <w:pPr>
              <w:rPr>
                <w:rFonts w:hint="eastAsia" w:ascii="宋体" w:hAnsi="宋体" w:cs="Arial Unicode MS"/>
                <w:szCs w:val="21"/>
              </w:rPr>
            </w:pP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20" w:firstLineChars="100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Identify the differences between consonants/v/and /w/</w:t>
            </w:r>
          </w:p>
        </w:tc>
        <w:tc>
          <w:tcPr>
            <w:tcW w:w="153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3"/>
              <w:numPr>
                <w:ilvl w:val="0"/>
                <w:numId w:val="7"/>
              </w:numPr>
              <w:spacing w:after="240"/>
              <w:ind w:firstLine="0" w:firstLineChars="0"/>
              <w:rPr>
                <w:rFonts w:hint="eastAsia" w:ascii="宋体" w:hAnsi="宋体" w:cs="Arial Unicode MS"/>
                <w:szCs w:val="21"/>
                <w:lang w:val="en-US" w:eastAsia="zh-CN"/>
              </w:rPr>
            </w:pPr>
            <w:r>
              <w:rPr>
                <w:rFonts w:ascii="宋体" w:hAnsi="宋体" w:cs="Arial Unicode MS"/>
                <w:szCs w:val="21"/>
              </w:rPr>
              <w:t>(15</w:t>
            </w:r>
            <w:r>
              <w:rPr>
                <w:rFonts w:hint="eastAsia" w:ascii="宋体" w:hAnsi="宋体" w:cs="Arial Unicode MS"/>
                <w:szCs w:val="21"/>
              </w:rPr>
              <w:t>分钟)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Display the homework</w:t>
            </w:r>
          </w:p>
          <w:p>
            <w:pPr>
              <w:pStyle w:val="13"/>
              <w:numPr>
                <w:ilvl w:val="0"/>
                <w:numId w:val="7"/>
              </w:numPr>
              <w:spacing w:after="240"/>
              <w:ind w:left="0" w:leftChars="0" w:firstLine="0" w:firstLineChars="0"/>
              <w:rPr>
                <w:rFonts w:hint="eastAsia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>（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Arial Unicode MS"/>
                <w:szCs w:val="21"/>
              </w:rPr>
              <w:t>分钟）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iExplore: Viewing and speaking</w:t>
            </w:r>
          </w:p>
          <w:p>
            <w:pPr>
              <w:pStyle w:val="13"/>
              <w:numPr>
                <w:ilvl w:val="0"/>
                <w:numId w:val="7"/>
              </w:numPr>
              <w:spacing w:after="240"/>
              <w:ind w:left="0" w:leftChars="0" w:firstLine="0" w:firstLineChars="0"/>
              <w:rPr>
                <w:rFonts w:hint="eastAsia" w:ascii="宋体" w:hAnsi="宋体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</w:rPr>
              <w:t>（1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 Unicode MS"/>
                <w:szCs w:val="21"/>
              </w:rPr>
              <w:t>分钟）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Pronunciation</w:t>
            </w:r>
          </w:p>
          <w:p>
            <w:pPr>
              <w:pStyle w:val="13"/>
              <w:numPr>
                <w:ilvl w:val="0"/>
                <w:numId w:val="0"/>
              </w:numPr>
              <w:spacing w:after="240"/>
              <w:ind w:leftChars="0"/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ascii="宋体" w:hAnsi="宋体" w:cs="Arial Unicode MS"/>
                <w:szCs w:val="21"/>
              </w:rPr>
              <w:t>4. (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Arial Unicode MS"/>
                <w:szCs w:val="21"/>
              </w:rPr>
              <w:t>分钟)</w:t>
            </w:r>
            <w:r>
              <w:rPr>
                <w:rFonts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Further listening</w:t>
            </w:r>
          </w:p>
          <w:p>
            <w:pPr>
              <w:pStyle w:val="13"/>
              <w:spacing w:after="240"/>
              <w:ind w:firstLine="0" w:firstLineChars="0"/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ascii="宋体" w:hAnsi="宋体" w:cs="Arial Unicode MS"/>
                <w:szCs w:val="21"/>
              </w:rPr>
              <w:t xml:space="preserve">5. 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(5分钟) Summary and Assignment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Prepare for the mini-debate: The pros and cons of living in the digital age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i/>
                <w:szCs w:val="21"/>
              </w:rPr>
            </w:pPr>
            <w:r>
              <w:rPr>
                <w:rFonts w:ascii="宋体" w:hAnsi="宋体" w:cs="Arial Unicode MS"/>
                <w:i/>
                <w:szCs w:val="21"/>
              </w:rPr>
              <w:t>Viewing, Listening and Speaking</w:t>
            </w:r>
            <w:r>
              <w:rPr>
                <w:rFonts w:hint="eastAsia" w:ascii="宋体" w:hAnsi="宋体" w:cs="Arial Unicode MS"/>
                <w:i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i/>
                <w:szCs w:val="21"/>
              </w:rPr>
            </w:pPr>
            <w:r>
              <w:rPr>
                <w:rFonts w:hint="eastAsia" w:ascii="宋体" w:hAnsi="宋体" w:cs="Arial Unicode MS"/>
                <w:i/>
                <w:szCs w:val="21"/>
              </w:rPr>
              <w:t>Teach</w:t>
            </w:r>
            <w:r>
              <w:rPr>
                <w:rFonts w:ascii="宋体" w:hAnsi="宋体" w:cs="Arial Unicode MS"/>
                <w:i/>
                <w:szCs w:val="21"/>
              </w:rPr>
              <w:t>er’s Book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 w:hRule="atLeast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hint="default" w:ascii="宋体" w:hAnsi="宋体" w:eastAsia="微软雅黑" w:cs="Arial Unicode MS"/>
                <w:szCs w:val="21"/>
                <w:lang w:val="en-US" w:eastAsia="zh-CN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 xml:space="preserve"> Unit5 The art of light and shadow</w:t>
            </w:r>
          </w:p>
        </w:tc>
        <w:tc>
          <w:tcPr>
            <w:tcW w:w="1539" w:type="dxa"/>
            <w:vAlign w:val="center"/>
          </w:tcPr>
          <w:p>
            <w:pPr>
              <w:rPr>
                <w:rFonts w:hint="eastAsia" w:ascii="宋体" w:hAnsi="宋体" w:eastAsia="微软雅黑" w:cs="Arial Unicode MS"/>
                <w:szCs w:val="21"/>
                <w:lang w:eastAsia="zh-CN"/>
              </w:rPr>
            </w:pPr>
          </w:p>
        </w:tc>
      </w:tr>
    </w:tbl>
    <w:p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A08622"/>
    <w:multiLevelType w:val="singleLevel"/>
    <w:tmpl w:val="AFA0862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4049716"/>
    <w:multiLevelType w:val="singleLevel"/>
    <w:tmpl w:val="C40497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0B7B129"/>
    <w:multiLevelType w:val="singleLevel"/>
    <w:tmpl w:val="D0B7B1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ECFC4F7"/>
    <w:multiLevelType w:val="singleLevel"/>
    <w:tmpl w:val="FECFC4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D89667F"/>
    <w:multiLevelType w:val="multilevel"/>
    <w:tmpl w:val="3D89667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16563F"/>
    <w:multiLevelType w:val="singleLevel"/>
    <w:tmpl w:val="5616563F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9683A68"/>
    <w:multiLevelType w:val="multilevel"/>
    <w:tmpl w:val="59683A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0C9E"/>
    <w:rsid w:val="00061621"/>
    <w:rsid w:val="000A0B28"/>
    <w:rsid w:val="000E0086"/>
    <w:rsid w:val="000E1DB2"/>
    <w:rsid w:val="001055C0"/>
    <w:rsid w:val="001840BD"/>
    <w:rsid w:val="00192A8C"/>
    <w:rsid w:val="00194451"/>
    <w:rsid w:val="001A37FC"/>
    <w:rsid w:val="001B1332"/>
    <w:rsid w:val="001B3AF4"/>
    <w:rsid w:val="001C408A"/>
    <w:rsid w:val="001E122C"/>
    <w:rsid w:val="002116E9"/>
    <w:rsid w:val="0021288F"/>
    <w:rsid w:val="00270E59"/>
    <w:rsid w:val="002867D4"/>
    <w:rsid w:val="00296983"/>
    <w:rsid w:val="002C6E12"/>
    <w:rsid w:val="002D076C"/>
    <w:rsid w:val="002F52E7"/>
    <w:rsid w:val="00307407"/>
    <w:rsid w:val="00323B43"/>
    <w:rsid w:val="00385232"/>
    <w:rsid w:val="00386BE8"/>
    <w:rsid w:val="003B53DE"/>
    <w:rsid w:val="003C346D"/>
    <w:rsid w:val="003D37D8"/>
    <w:rsid w:val="00400A37"/>
    <w:rsid w:val="00402FC1"/>
    <w:rsid w:val="0042548C"/>
    <w:rsid w:val="00426133"/>
    <w:rsid w:val="004320B0"/>
    <w:rsid w:val="004358AB"/>
    <w:rsid w:val="00436470"/>
    <w:rsid w:val="00480E10"/>
    <w:rsid w:val="004902AE"/>
    <w:rsid w:val="004A4AF0"/>
    <w:rsid w:val="004B6729"/>
    <w:rsid w:val="004B6C51"/>
    <w:rsid w:val="004C605F"/>
    <w:rsid w:val="005450B2"/>
    <w:rsid w:val="00554428"/>
    <w:rsid w:val="00554D29"/>
    <w:rsid w:val="00554E13"/>
    <w:rsid w:val="0056475F"/>
    <w:rsid w:val="005667A0"/>
    <w:rsid w:val="00573D5D"/>
    <w:rsid w:val="00582CDB"/>
    <w:rsid w:val="005B08EF"/>
    <w:rsid w:val="005E4B40"/>
    <w:rsid w:val="005F51BC"/>
    <w:rsid w:val="0060684F"/>
    <w:rsid w:val="00655883"/>
    <w:rsid w:val="006765E0"/>
    <w:rsid w:val="006E0639"/>
    <w:rsid w:val="00743464"/>
    <w:rsid w:val="007E3A33"/>
    <w:rsid w:val="0082082B"/>
    <w:rsid w:val="0083696B"/>
    <w:rsid w:val="00852A8B"/>
    <w:rsid w:val="0086727B"/>
    <w:rsid w:val="008A1464"/>
    <w:rsid w:val="008B7726"/>
    <w:rsid w:val="008C7851"/>
    <w:rsid w:val="008D5BE8"/>
    <w:rsid w:val="008D76EE"/>
    <w:rsid w:val="008E1327"/>
    <w:rsid w:val="008F743B"/>
    <w:rsid w:val="00954D95"/>
    <w:rsid w:val="009601B8"/>
    <w:rsid w:val="00965D30"/>
    <w:rsid w:val="0097128A"/>
    <w:rsid w:val="00974E93"/>
    <w:rsid w:val="00982048"/>
    <w:rsid w:val="009A036D"/>
    <w:rsid w:val="009E01E4"/>
    <w:rsid w:val="009F5889"/>
    <w:rsid w:val="00A12423"/>
    <w:rsid w:val="00A12AC9"/>
    <w:rsid w:val="00A378F3"/>
    <w:rsid w:val="00A7044B"/>
    <w:rsid w:val="00A84166"/>
    <w:rsid w:val="00A97492"/>
    <w:rsid w:val="00AC0A37"/>
    <w:rsid w:val="00B07BAC"/>
    <w:rsid w:val="00B1391C"/>
    <w:rsid w:val="00B149AC"/>
    <w:rsid w:val="00B418A0"/>
    <w:rsid w:val="00B42AEC"/>
    <w:rsid w:val="00B65A5D"/>
    <w:rsid w:val="00B666F8"/>
    <w:rsid w:val="00B77F77"/>
    <w:rsid w:val="00B935C8"/>
    <w:rsid w:val="00BC35C2"/>
    <w:rsid w:val="00BC4E52"/>
    <w:rsid w:val="00BD491B"/>
    <w:rsid w:val="00C16A56"/>
    <w:rsid w:val="00C27CFA"/>
    <w:rsid w:val="00C672E3"/>
    <w:rsid w:val="00C935CE"/>
    <w:rsid w:val="00CA4A6D"/>
    <w:rsid w:val="00CB049A"/>
    <w:rsid w:val="00CC1E7B"/>
    <w:rsid w:val="00CC55AB"/>
    <w:rsid w:val="00D14E5A"/>
    <w:rsid w:val="00D177A9"/>
    <w:rsid w:val="00D31D50"/>
    <w:rsid w:val="00D407FB"/>
    <w:rsid w:val="00D547D4"/>
    <w:rsid w:val="00D81842"/>
    <w:rsid w:val="00D944B9"/>
    <w:rsid w:val="00DB4997"/>
    <w:rsid w:val="00DC3DB1"/>
    <w:rsid w:val="00DD0E34"/>
    <w:rsid w:val="00DF5820"/>
    <w:rsid w:val="00E1406E"/>
    <w:rsid w:val="00E21AD8"/>
    <w:rsid w:val="00E47227"/>
    <w:rsid w:val="00E65704"/>
    <w:rsid w:val="00E857BD"/>
    <w:rsid w:val="00E945A2"/>
    <w:rsid w:val="00EA1DCB"/>
    <w:rsid w:val="00EA55D4"/>
    <w:rsid w:val="00EC16A8"/>
    <w:rsid w:val="00EE4729"/>
    <w:rsid w:val="00F00C6A"/>
    <w:rsid w:val="00F604D2"/>
    <w:rsid w:val="00FA2FF1"/>
    <w:rsid w:val="00FA753D"/>
    <w:rsid w:val="00FB5255"/>
    <w:rsid w:val="28AB550B"/>
    <w:rsid w:val="364B7120"/>
    <w:rsid w:val="56CD06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占位符文本1"/>
    <w:basedOn w:val="8"/>
    <w:semiHidden/>
    <w:qFormat/>
    <w:uiPriority w:val="99"/>
    <w:rPr>
      <w:color w:val="808080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标题 2 Char"/>
    <w:basedOn w:val="8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6">
    <w:name w:val="phonetic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CF52EE-B4E2-47AC-AD41-5340FC6367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508</Words>
  <Characters>2897</Characters>
  <Lines>24</Lines>
  <Paragraphs>6</Paragraphs>
  <TotalTime>0</TotalTime>
  <ScaleCrop>false</ScaleCrop>
  <LinksUpToDate>false</LinksUpToDate>
  <CharactersWithSpaces>3399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一只 胡萝卜</cp:lastModifiedBy>
  <cp:lastPrinted>2017-03-08T02:41:00Z</cp:lastPrinted>
  <dcterms:modified xsi:type="dcterms:W3CDTF">2019-10-31T01:07:34Z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